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429d9b432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2401c3b8c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Campotosto,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3de8356684cc7" /><Relationship Type="http://schemas.openxmlformats.org/officeDocument/2006/relationships/numbering" Target="/word/numbering.xml" Id="Rcb4e6bf7f0ce4415" /><Relationship Type="http://schemas.openxmlformats.org/officeDocument/2006/relationships/settings" Target="/word/settings.xml" Id="R535c7c916e0248c3" /><Relationship Type="http://schemas.openxmlformats.org/officeDocument/2006/relationships/image" Target="/word/media/48577faa-5b0b-4814-9522-357cb3744f55.png" Id="Rf8c2401c3b8c4ac0" /></Relationships>
</file>