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b00cef8d7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ce6184019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Caorso,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aecd74ff94466" /><Relationship Type="http://schemas.openxmlformats.org/officeDocument/2006/relationships/numbering" Target="/word/numbering.xml" Id="R8f24720786c74d01" /><Relationship Type="http://schemas.openxmlformats.org/officeDocument/2006/relationships/settings" Target="/word/settings.xml" Id="R8a50c7de165b4f0b" /><Relationship Type="http://schemas.openxmlformats.org/officeDocument/2006/relationships/image" Target="/word/media/5d591320-574a-4f96-8dd8-a3d4798bf6ab.png" Id="R4bfce61840194d2c" /></Relationships>
</file>