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ace33dfb6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a5e277107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Capodigiano,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923364a824065" /><Relationship Type="http://schemas.openxmlformats.org/officeDocument/2006/relationships/numbering" Target="/word/numbering.xml" Id="R5daf3c2af54d4640" /><Relationship Type="http://schemas.openxmlformats.org/officeDocument/2006/relationships/settings" Target="/word/settings.xml" Id="Rd7e709c3fcc34afd" /><Relationship Type="http://schemas.openxmlformats.org/officeDocument/2006/relationships/image" Target="/word/media/7b1e8217-1531-41ec-9eb2-48cdef67ddf1.png" Id="Rf55a5e2771074944" /></Relationships>
</file>