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11354c28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9fdd629e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e18e65604611" /><Relationship Type="http://schemas.openxmlformats.org/officeDocument/2006/relationships/numbering" Target="/word/numbering.xml" Id="R4a52f2f993584b7c" /><Relationship Type="http://schemas.openxmlformats.org/officeDocument/2006/relationships/settings" Target="/word/settings.xml" Id="Rf2b9400ec4244d72" /><Relationship Type="http://schemas.openxmlformats.org/officeDocument/2006/relationships/image" Target="/word/media/8e9632df-3c31-4473-90f9-0e6fdab36660.png" Id="R080b9fdd629e4b93" /></Relationships>
</file>