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3d9c0b71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01df0b393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Carrara San Giorgio,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9a1995c24cb0" /><Relationship Type="http://schemas.openxmlformats.org/officeDocument/2006/relationships/numbering" Target="/word/numbering.xml" Id="R5f7e6746fde94b9f" /><Relationship Type="http://schemas.openxmlformats.org/officeDocument/2006/relationships/settings" Target="/word/settings.xml" Id="Ra34c4a15f2e04fb7" /><Relationship Type="http://schemas.openxmlformats.org/officeDocument/2006/relationships/image" Target="/word/media/c457851f-3b77-4967-8c6a-07008186a9fc.png" Id="R9a901df0b39345e7" /></Relationships>
</file>