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bc6ad8436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3d5d79a8a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Cangemi,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908f83f0c4261" /><Relationship Type="http://schemas.openxmlformats.org/officeDocument/2006/relationships/numbering" Target="/word/numbering.xml" Id="Rb6e5c77560154e69" /><Relationship Type="http://schemas.openxmlformats.org/officeDocument/2006/relationships/settings" Target="/word/settings.xml" Id="Rf67a6bb849e848c6" /><Relationship Type="http://schemas.openxmlformats.org/officeDocument/2006/relationships/image" Target="/word/media/24ce9555-4066-4f01-8526-8e8e98ed52b4.png" Id="R3a23d5d79a8a4a8b" /></Relationships>
</file>