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5858a751e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99d43ff42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Francesconi,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f9fcddd384a1b" /><Relationship Type="http://schemas.openxmlformats.org/officeDocument/2006/relationships/numbering" Target="/word/numbering.xml" Id="Rc8309f28ffb84d21" /><Relationship Type="http://schemas.openxmlformats.org/officeDocument/2006/relationships/settings" Target="/word/settings.xml" Id="Re1f4d91d82864596" /><Relationship Type="http://schemas.openxmlformats.org/officeDocument/2006/relationships/image" Target="/word/media/84144b46-8cec-4b9b-a191-172d2d8e5489.png" Id="Rdf899d43ff424a96" /></Relationships>
</file>