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14adfa04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753b03bf8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Monaci,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efa17d4d5429b" /><Relationship Type="http://schemas.openxmlformats.org/officeDocument/2006/relationships/numbering" Target="/word/numbering.xml" Id="Re44066d838fe46e1" /><Relationship Type="http://schemas.openxmlformats.org/officeDocument/2006/relationships/settings" Target="/word/settings.xml" Id="R7b1082b2ca24429c" /><Relationship Type="http://schemas.openxmlformats.org/officeDocument/2006/relationships/image" Target="/word/media/94f97244-436c-46e3-99e3-8f122b11967a.png" Id="Re94753b03bf84e92" /></Relationships>
</file>