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b0aaf654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2e05047d8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4666790847b9" /><Relationship Type="http://schemas.openxmlformats.org/officeDocument/2006/relationships/numbering" Target="/word/numbering.xml" Id="Rf1fb7840407e495e" /><Relationship Type="http://schemas.openxmlformats.org/officeDocument/2006/relationships/settings" Target="/word/settings.xml" Id="R6682e67280fd4765" /><Relationship Type="http://schemas.openxmlformats.org/officeDocument/2006/relationships/image" Target="/word/media/631e4425-35ff-45e1-a012-de7ab9d374a7.png" Id="R4db2e05047d8434c" /></Relationships>
</file>