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c65e82eb0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98e387af2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787e3868248b4" /><Relationship Type="http://schemas.openxmlformats.org/officeDocument/2006/relationships/numbering" Target="/word/numbering.xml" Id="R1764e52f486b4957" /><Relationship Type="http://schemas.openxmlformats.org/officeDocument/2006/relationships/settings" Target="/word/settings.xml" Id="Rbdde467a97b541a9" /><Relationship Type="http://schemas.openxmlformats.org/officeDocument/2006/relationships/image" Target="/word/media/bb61131a-9de4-4d4e-9963-ad0ed42ee1cf.png" Id="R9cc98e387af2456c" /></Relationships>
</file>