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1a5383d95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f8173e24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Vallese,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49cd2a74040cb" /><Relationship Type="http://schemas.openxmlformats.org/officeDocument/2006/relationships/numbering" Target="/word/numbering.xml" Id="R627819cb0d7348db" /><Relationship Type="http://schemas.openxmlformats.org/officeDocument/2006/relationships/settings" Target="/word/settings.xml" Id="R298c07664d744e5c" /><Relationship Type="http://schemas.openxmlformats.org/officeDocument/2006/relationships/image" Target="/word/media/ee971d58-7846-4da7-bf9d-c8f23f92354f.png" Id="Rfa7f8173e2464d52" /></Relationships>
</file>