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1cbfeb933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a6e08dba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Casello Martucci,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f77f648e45d3" /><Relationship Type="http://schemas.openxmlformats.org/officeDocument/2006/relationships/numbering" Target="/word/numbering.xml" Id="R000ff32ba4e04ba7" /><Relationship Type="http://schemas.openxmlformats.org/officeDocument/2006/relationships/settings" Target="/word/settings.xml" Id="R0042328004a645dd" /><Relationship Type="http://schemas.openxmlformats.org/officeDocument/2006/relationships/image" Target="/word/media/384de773-1010-40ce-b400-7c63eb63e8ad.png" Id="Rbd1a6e08dbaa4349" /></Relationships>
</file>