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53897fc0c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fd5e26b4e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Caserta,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77bc6ef734bda" /><Relationship Type="http://schemas.openxmlformats.org/officeDocument/2006/relationships/numbering" Target="/word/numbering.xml" Id="R4c1bdb055a9a4abc" /><Relationship Type="http://schemas.openxmlformats.org/officeDocument/2006/relationships/settings" Target="/word/settings.xml" Id="Rb8b0741e5d284265" /><Relationship Type="http://schemas.openxmlformats.org/officeDocument/2006/relationships/image" Target="/word/media/f631e8c5-1ad6-4c17-8aa8-71567c889427.png" Id="R1b1fd5e26b4e4fb0" /></Relationships>
</file>