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f28241118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fc2ace0c7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a9e32147349fb" /><Relationship Type="http://schemas.openxmlformats.org/officeDocument/2006/relationships/numbering" Target="/word/numbering.xml" Id="R10188bae94494c1e" /><Relationship Type="http://schemas.openxmlformats.org/officeDocument/2006/relationships/settings" Target="/word/settings.xml" Id="Rcbacacfcffeb4647" /><Relationship Type="http://schemas.openxmlformats.org/officeDocument/2006/relationships/image" Target="/word/media/cbab8481-7d04-4d07-84ca-4fec0e5a0e7d.png" Id="R4a7fc2ace0c748ff" /></Relationships>
</file>