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256e52bd5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3cfe52b73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Cassinari,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043227bc2420d" /><Relationship Type="http://schemas.openxmlformats.org/officeDocument/2006/relationships/numbering" Target="/word/numbering.xml" Id="R89f0e1fc85b04905" /><Relationship Type="http://schemas.openxmlformats.org/officeDocument/2006/relationships/settings" Target="/word/settings.xml" Id="R8ac8e25432db4866" /><Relationship Type="http://schemas.openxmlformats.org/officeDocument/2006/relationships/image" Target="/word/media/12d77bdc-d638-4d8f-9c9e-94ef86139ce3.png" Id="Rbb53cfe52b73498f" /></Relationships>
</file>