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3de5d06fb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4d1294c81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f2d5756034f1a" /><Relationship Type="http://schemas.openxmlformats.org/officeDocument/2006/relationships/numbering" Target="/word/numbering.xml" Id="R0dd5ec95d52048b5" /><Relationship Type="http://schemas.openxmlformats.org/officeDocument/2006/relationships/settings" Target="/word/settings.xml" Id="Rf25239641add41af" /><Relationship Type="http://schemas.openxmlformats.org/officeDocument/2006/relationships/image" Target="/word/media/d4ee0294-78bd-4069-b3bb-f3b3baad4696.png" Id="Rbd24d1294c814798" /></Relationships>
</file>