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c57fee0b8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3c640e6e1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Castano Primo,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8103ffec342b8" /><Relationship Type="http://schemas.openxmlformats.org/officeDocument/2006/relationships/numbering" Target="/word/numbering.xml" Id="R41e38ecd765b4707" /><Relationship Type="http://schemas.openxmlformats.org/officeDocument/2006/relationships/settings" Target="/word/settings.xml" Id="Rb170967453c84d05" /><Relationship Type="http://schemas.openxmlformats.org/officeDocument/2006/relationships/image" Target="/word/media/65a15db7-c1b1-4600-94bd-d9d12b4dc3dc.png" Id="R7df3c640e6e145e2" /></Relationships>
</file>