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575cd707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b5974dedb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Castelbello-Ciardes - Kastelbell-Tschars,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cdf8d00294989" /><Relationship Type="http://schemas.openxmlformats.org/officeDocument/2006/relationships/numbering" Target="/word/numbering.xml" Id="Ra7b1e01dc048468b" /><Relationship Type="http://schemas.openxmlformats.org/officeDocument/2006/relationships/settings" Target="/word/settings.xml" Id="R21d342fb14404d3c" /><Relationship Type="http://schemas.openxmlformats.org/officeDocument/2006/relationships/image" Target="/word/media/699f09fb-1bb0-40b2-9462-03f12ff58852.png" Id="R910b5974dedb4510" /></Relationships>
</file>