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5b124c902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8a4da64b9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Castell'Arcione,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e5b3168444410" /><Relationship Type="http://schemas.openxmlformats.org/officeDocument/2006/relationships/numbering" Target="/word/numbering.xml" Id="Re9d4a0eb83e447c6" /><Relationship Type="http://schemas.openxmlformats.org/officeDocument/2006/relationships/settings" Target="/word/settings.xml" Id="R271eeaac3814489a" /><Relationship Type="http://schemas.openxmlformats.org/officeDocument/2006/relationships/image" Target="/word/media/e0c6d0dd-c9ea-407e-b3fa-5bf5162bc52b.png" Id="R07b8a4da64b94d7b" /></Relationships>
</file>