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4fcc9249e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fad191c2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Castione della Presolana,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9e15ed58042be" /><Relationship Type="http://schemas.openxmlformats.org/officeDocument/2006/relationships/numbering" Target="/word/numbering.xml" Id="Rd7cbcfce2f184463" /><Relationship Type="http://schemas.openxmlformats.org/officeDocument/2006/relationships/settings" Target="/word/settings.xml" Id="Raacaa6b4346242fb" /><Relationship Type="http://schemas.openxmlformats.org/officeDocument/2006/relationships/image" Target="/word/media/6829e305-e081-45ea-a854-9c31a9829d40.png" Id="R04c3fad191c24b43" /></Relationships>
</file>