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e705a02e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ff1fd5f55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Castroreale,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5dfbf29394edd" /><Relationship Type="http://schemas.openxmlformats.org/officeDocument/2006/relationships/numbering" Target="/word/numbering.xml" Id="R36d791c84755436c" /><Relationship Type="http://schemas.openxmlformats.org/officeDocument/2006/relationships/settings" Target="/word/settings.xml" Id="Rb51afb61b89d4d2a" /><Relationship Type="http://schemas.openxmlformats.org/officeDocument/2006/relationships/image" Target="/word/media/f505bb4e-704f-4e63-b0e1-ce6a13d4bd9b.png" Id="R2e4ff1fd5f554e9b" /></Relationships>
</file>