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6ac193a3ce40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1313af0d75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Cattinara,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5e74f7fefd430b" /><Relationship Type="http://schemas.openxmlformats.org/officeDocument/2006/relationships/numbering" Target="/word/numbering.xml" Id="Re2c5c87f31954a3d" /><Relationship Type="http://schemas.openxmlformats.org/officeDocument/2006/relationships/settings" Target="/word/settings.xml" Id="R6bdf9b25a20848ea" /><Relationship Type="http://schemas.openxmlformats.org/officeDocument/2006/relationships/image" Target="/word/media/d65e8ccf-96ea-4843-ba8d-81bab550c0a4.png" Id="Rfb1313af0d754177" /></Relationships>
</file>