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e5c2c05ec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fa9c7d684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Cautano,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f6ff7f8dd4e2a" /><Relationship Type="http://schemas.openxmlformats.org/officeDocument/2006/relationships/numbering" Target="/word/numbering.xml" Id="R4905d38bef3a428d" /><Relationship Type="http://schemas.openxmlformats.org/officeDocument/2006/relationships/settings" Target="/word/settings.xml" Id="R996aaeff9980433a" /><Relationship Type="http://schemas.openxmlformats.org/officeDocument/2006/relationships/image" Target="/word/media/17485585-e7af-4eda-aa61-d38fce93059c.png" Id="R884fa9c7d6844fee" /></Relationships>
</file>