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0eadcc29c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263ed3a43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Cavazzo Carnico,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d393be8cd41af" /><Relationship Type="http://schemas.openxmlformats.org/officeDocument/2006/relationships/numbering" Target="/word/numbering.xml" Id="Rdd8f3950804c4786" /><Relationship Type="http://schemas.openxmlformats.org/officeDocument/2006/relationships/settings" Target="/word/settings.xml" Id="R88adcf87d2554107" /><Relationship Type="http://schemas.openxmlformats.org/officeDocument/2006/relationships/image" Target="/word/media/53fa054f-f774-4120-a45f-3debc4aeed2f.png" Id="Rd37263ed3a43431d" /></Relationships>
</file>