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1f10e2b66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e1ec22538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di Selz,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e4df5dc64c05" /><Relationship Type="http://schemas.openxmlformats.org/officeDocument/2006/relationships/numbering" Target="/word/numbering.xml" Id="Rf864e1c721f4462b" /><Relationship Type="http://schemas.openxmlformats.org/officeDocument/2006/relationships/settings" Target="/word/settings.xml" Id="R826af7bd645545b9" /><Relationship Type="http://schemas.openxmlformats.org/officeDocument/2006/relationships/image" Target="/word/media/7c8fd80b-5a7b-4a0d-8963-c49b1a884146.png" Id="Rcb2e1ec22538462f" /></Relationships>
</file>