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25445255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ff00ffe6d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Ceprano,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66f267d9484c" /><Relationship Type="http://schemas.openxmlformats.org/officeDocument/2006/relationships/numbering" Target="/word/numbering.xml" Id="R494ce5f7223a4820" /><Relationship Type="http://schemas.openxmlformats.org/officeDocument/2006/relationships/settings" Target="/word/settings.xml" Id="Rcb3c8340629d43b8" /><Relationship Type="http://schemas.openxmlformats.org/officeDocument/2006/relationships/image" Target="/word/media/77e3df89-83c0-4640-8787-cbb47ae1f12b.png" Id="Rbc4ff00ffe6d4bf1" /></Relationships>
</file>