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6836d759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0a078ed4b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Ceretoli,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5686acde84410" /><Relationship Type="http://schemas.openxmlformats.org/officeDocument/2006/relationships/numbering" Target="/word/numbering.xml" Id="R8ff759ca2e6e44d2" /><Relationship Type="http://schemas.openxmlformats.org/officeDocument/2006/relationships/settings" Target="/word/settings.xml" Id="R98a2b6f4991243f4" /><Relationship Type="http://schemas.openxmlformats.org/officeDocument/2006/relationships/image" Target="/word/media/55d487af-20db-4f3e-9420-aa2dcb3eec4d.png" Id="R6aa0a078ed4b4a57" /></Relationships>
</file>