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b8ef6c90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887a9129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953ce9df4c4c" /><Relationship Type="http://schemas.openxmlformats.org/officeDocument/2006/relationships/numbering" Target="/word/numbering.xml" Id="R65e5d85dabf542b1" /><Relationship Type="http://schemas.openxmlformats.org/officeDocument/2006/relationships/settings" Target="/word/settings.xml" Id="R6b0aec710c004826" /><Relationship Type="http://schemas.openxmlformats.org/officeDocument/2006/relationships/image" Target="/word/media/869995e9-4af9-4600-a33e-6315cca38f63.png" Id="Rab49887a91294c5b" /></Relationships>
</file>