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71830f1a8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9db5ab50e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 Quartier,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8a8d6d7c24d9c" /><Relationship Type="http://schemas.openxmlformats.org/officeDocument/2006/relationships/numbering" Target="/word/numbering.xml" Id="R3ca8ae9e8fc44de7" /><Relationship Type="http://schemas.openxmlformats.org/officeDocument/2006/relationships/settings" Target="/word/settings.xml" Id="Rad0f9834e7e044ee" /><Relationship Type="http://schemas.openxmlformats.org/officeDocument/2006/relationships/image" Target="/word/media/819147cc-951b-4fdd-934c-c1fe5c4a18a4.png" Id="R6299db5ab50e44c7" /></Relationships>
</file>