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63e3c47bd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b18c67576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Champoluc,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aca8204bd46d9" /><Relationship Type="http://schemas.openxmlformats.org/officeDocument/2006/relationships/numbering" Target="/word/numbering.xml" Id="R8df5e6bd9a2f4e6a" /><Relationship Type="http://schemas.openxmlformats.org/officeDocument/2006/relationships/settings" Target="/word/settings.xml" Id="R1e4fd63161b44083" /><Relationship Type="http://schemas.openxmlformats.org/officeDocument/2006/relationships/image" Target="/word/media/3d1c9c96-3bf6-4785-9935-2cf2737a1691.png" Id="R6dbb18c6757646e0" /></Relationships>
</file>