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3e179365e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a7692aae8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Chianciano Terme,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4930aa6184f7f" /><Relationship Type="http://schemas.openxmlformats.org/officeDocument/2006/relationships/numbering" Target="/word/numbering.xml" Id="Ree04cd58d1944561" /><Relationship Type="http://schemas.openxmlformats.org/officeDocument/2006/relationships/settings" Target="/word/settings.xml" Id="R96ba91b3f2994dfb" /><Relationship Type="http://schemas.openxmlformats.org/officeDocument/2006/relationships/image" Target="/word/media/277c1cda-18d7-4502-adf6-932868ad7d5d.png" Id="Rdaaa7692aae8432c" /></Relationships>
</file>