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2bf2e634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872c9d6f7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Chiappi,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06b710094507" /><Relationship Type="http://schemas.openxmlformats.org/officeDocument/2006/relationships/numbering" Target="/word/numbering.xml" Id="Rf02c3ba70a6846bc" /><Relationship Type="http://schemas.openxmlformats.org/officeDocument/2006/relationships/settings" Target="/word/settings.xml" Id="R2c69f4af85144300" /><Relationship Type="http://schemas.openxmlformats.org/officeDocument/2006/relationships/image" Target="/word/media/89d6d1a7-c581-44b6-b3b5-bbd869780a78.png" Id="R8bc872c9d6f742c5" /></Relationships>
</file>