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bcf1525a0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55973dad7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Chiaulis,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b6752ec6e4f05" /><Relationship Type="http://schemas.openxmlformats.org/officeDocument/2006/relationships/numbering" Target="/word/numbering.xml" Id="R854b8b56f8f8400c" /><Relationship Type="http://schemas.openxmlformats.org/officeDocument/2006/relationships/settings" Target="/word/settings.xml" Id="Redb7a485c87b41fa" /><Relationship Type="http://schemas.openxmlformats.org/officeDocument/2006/relationships/image" Target="/word/media/4271798a-2182-4df6-a187-450cfd284ab2.png" Id="R13a55973dad74d76" /></Relationships>
</file>