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e030655038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33330f079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Ciampie,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1ee90040c48c3" /><Relationship Type="http://schemas.openxmlformats.org/officeDocument/2006/relationships/numbering" Target="/word/numbering.xml" Id="R1f89e8b7265844db" /><Relationship Type="http://schemas.openxmlformats.org/officeDocument/2006/relationships/settings" Target="/word/settings.xml" Id="Rfe8472b1f5dc46fe" /><Relationship Type="http://schemas.openxmlformats.org/officeDocument/2006/relationships/image" Target="/word/media/0011eb8a-b4cb-45ab-8199-6f46a9d2f648.png" Id="R03133330f07946d6" /></Relationships>
</file>