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0f6fd272e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c6a3c4536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12c86ae384a15" /><Relationship Type="http://schemas.openxmlformats.org/officeDocument/2006/relationships/numbering" Target="/word/numbering.xml" Id="R061ec3ab42ce4737" /><Relationship Type="http://schemas.openxmlformats.org/officeDocument/2006/relationships/settings" Target="/word/settings.xml" Id="Rb2f7df2a53b04590" /><Relationship Type="http://schemas.openxmlformats.org/officeDocument/2006/relationships/image" Target="/word/media/c9440a67-f3c2-49fd-b1bf-3f01f8a3b9e1.png" Id="Ra1dc6a3c45364b96" /></Relationships>
</file>