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c210c157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1b57a30a9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Cineto Romano,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4084497be4bdd" /><Relationship Type="http://schemas.openxmlformats.org/officeDocument/2006/relationships/numbering" Target="/word/numbering.xml" Id="R37182a4db39240fa" /><Relationship Type="http://schemas.openxmlformats.org/officeDocument/2006/relationships/settings" Target="/word/settings.xml" Id="R6454e4d64f864176" /><Relationship Type="http://schemas.openxmlformats.org/officeDocument/2006/relationships/image" Target="/word/media/b0919066-40d6-4e10-afcc-c84512fd3af8.png" Id="Re191b57a30a94490" /></Relationships>
</file>