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03c8888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1ef00d3c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Cinquemiglia,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61a24ab044ce6" /><Relationship Type="http://schemas.openxmlformats.org/officeDocument/2006/relationships/numbering" Target="/word/numbering.xml" Id="R730674b75e9f4338" /><Relationship Type="http://schemas.openxmlformats.org/officeDocument/2006/relationships/settings" Target="/word/settings.xml" Id="R2eae1578304544ba" /><Relationship Type="http://schemas.openxmlformats.org/officeDocument/2006/relationships/image" Target="/word/media/fd43124e-2563-463e-8f18-89800cdfc392.png" Id="R2f0f1ef00d3c4ecd" /></Relationships>
</file>