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b290d27c4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31a8f44d2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Codegazzi,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49fd8856f4a1f" /><Relationship Type="http://schemas.openxmlformats.org/officeDocument/2006/relationships/numbering" Target="/word/numbering.xml" Id="Re283d9ffe6974bda" /><Relationship Type="http://schemas.openxmlformats.org/officeDocument/2006/relationships/settings" Target="/word/settings.xml" Id="R954d0d50809d4d46" /><Relationship Type="http://schemas.openxmlformats.org/officeDocument/2006/relationships/image" Target="/word/media/86321761-829f-4aea-b75b-50a320fa8c20.png" Id="Rdb931a8f44d2470e" /></Relationships>
</file>