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c7dfc4785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ae5350ad7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Cogliate,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09e47378948c7" /><Relationship Type="http://schemas.openxmlformats.org/officeDocument/2006/relationships/numbering" Target="/word/numbering.xml" Id="R71e7adce2be946e0" /><Relationship Type="http://schemas.openxmlformats.org/officeDocument/2006/relationships/settings" Target="/word/settings.xml" Id="R852b8fa3c35f4312" /><Relationship Type="http://schemas.openxmlformats.org/officeDocument/2006/relationships/image" Target="/word/media/d0553aea-5cf9-4c13-8158-7d6277f778d4.png" Id="Ra6eae5350ad74469" /></Relationships>
</file>