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8a551d4a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98ef869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Farelli,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007a03694f96" /><Relationship Type="http://schemas.openxmlformats.org/officeDocument/2006/relationships/numbering" Target="/word/numbering.xml" Id="Rd4c41c422fd74fe2" /><Relationship Type="http://schemas.openxmlformats.org/officeDocument/2006/relationships/settings" Target="/word/settings.xml" Id="R6372c2034394488b" /><Relationship Type="http://schemas.openxmlformats.org/officeDocument/2006/relationships/image" Target="/word/media/65a9b41c-8d59-4e2c-86ca-8e62b9b57664.png" Id="Ra29a98ef86904f3d" /></Relationships>
</file>