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38d37f0f7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2c103fef9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Fiascone,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5b5d07a94b06" /><Relationship Type="http://schemas.openxmlformats.org/officeDocument/2006/relationships/numbering" Target="/word/numbering.xml" Id="Re8161b41bee04c3b" /><Relationship Type="http://schemas.openxmlformats.org/officeDocument/2006/relationships/settings" Target="/word/settings.xml" Id="R78706a9f3002470a" /><Relationship Type="http://schemas.openxmlformats.org/officeDocument/2006/relationships/image" Target="/word/media/84ef846a-16c3-487d-a6b4-6dc4aa1a48a7.png" Id="R1612c103fef94201" /></Relationships>
</file>