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199ce82f6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1da08752c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Marino,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620ea895e4903" /><Relationship Type="http://schemas.openxmlformats.org/officeDocument/2006/relationships/numbering" Target="/word/numbering.xml" Id="Rc2bc4818f03a4c0e" /><Relationship Type="http://schemas.openxmlformats.org/officeDocument/2006/relationships/settings" Target="/word/settings.xml" Id="Rc579889aabc74830" /><Relationship Type="http://schemas.openxmlformats.org/officeDocument/2006/relationships/image" Target="/word/media/bedde212-c299-4310-886d-6f56b4eafdec.png" Id="R7341da08752c418d" /></Relationships>
</file>