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3e2e1dc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7a6c10498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Colleberardi,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df3dc6ca74bef" /><Relationship Type="http://schemas.openxmlformats.org/officeDocument/2006/relationships/numbering" Target="/word/numbering.xml" Id="R2e973467b70d465b" /><Relationship Type="http://schemas.openxmlformats.org/officeDocument/2006/relationships/settings" Target="/word/settings.xml" Id="Re269b8e9d9c947ce" /><Relationship Type="http://schemas.openxmlformats.org/officeDocument/2006/relationships/image" Target="/word/media/07a6adfc-aaef-4045-9642-3f804f8c8163.png" Id="R57f7a6c104984a89" /></Relationships>
</file>