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39da53b84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f24c5d794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Collemoresco,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63dca353c4c16" /><Relationship Type="http://schemas.openxmlformats.org/officeDocument/2006/relationships/numbering" Target="/word/numbering.xml" Id="R7fa3591e622f4171" /><Relationship Type="http://schemas.openxmlformats.org/officeDocument/2006/relationships/settings" Target="/word/settings.xml" Id="R15071b5e3f5b4cc9" /><Relationship Type="http://schemas.openxmlformats.org/officeDocument/2006/relationships/image" Target="/word/media/a9f6f1fe-f392-47bc-990d-622d618f008b.png" Id="R72ff24c5d7944008" /></Relationships>
</file>