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85b7cfe66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a1565b726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Colmotino,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40689c9734e0b" /><Relationship Type="http://schemas.openxmlformats.org/officeDocument/2006/relationships/numbering" Target="/word/numbering.xml" Id="R098fa9a191f84d6a" /><Relationship Type="http://schemas.openxmlformats.org/officeDocument/2006/relationships/settings" Target="/word/settings.xml" Id="R5dd9de24b723431b" /><Relationship Type="http://schemas.openxmlformats.org/officeDocument/2006/relationships/image" Target="/word/media/e007f9b0-7b58-4f99-aac8-bfd4c9c45a9b.png" Id="Re99a1565b72649fc" /></Relationships>
</file>