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36cf984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894e1cab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8a23fef6a4a98" /><Relationship Type="http://schemas.openxmlformats.org/officeDocument/2006/relationships/numbering" Target="/word/numbering.xml" Id="Rb2d02882a81b4e01" /><Relationship Type="http://schemas.openxmlformats.org/officeDocument/2006/relationships/settings" Target="/word/settings.xml" Id="Rb4c69d5d3b534f71" /><Relationship Type="http://schemas.openxmlformats.org/officeDocument/2006/relationships/image" Target="/word/media/4336a4bd-e07c-4d22-8e2f-3ec2b8da8c0d.png" Id="Rcb6894e1cabe4292" /></Relationships>
</file>