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badc02cb9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7f3cc67ae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Contrada Taverna,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97cf86b1d4a5b" /><Relationship Type="http://schemas.openxmlformats.org/officeDocument/2006/relationships/numbering" Target="/word/numbering.xml" Id="Rc1d013ee48a24485" /><Relationship Type="http://schemas.openxmlformats.org/officeDocument/2006/relationships/settings" Target="/word/settings.xml" Id="R391e70cac65e4aad" /><Relationship Type="http://schemas.openxmlformats.org/officeDocument/2006/relationships/image" Target="/word/media/0536b7f1-8461-4aea-83ed-4858764c572d.png" Id="Rd957f3cc67ae4050" /></Relationships>
</file>