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27c8424a2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aa1245aeb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Corleto Perticara,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935eb4e0c44fc" /><Relationship Type="http://schemas.openxmlformats.org/officeDocument/2006/relationships/numbering" Target="/word/numbering.xml" Id="R5b8073210c9543a5" /><Relationship Type="http://schemas.openxmlformats.org/officeDocument/2006/relationships/settings" Target="/word/settings.xml" Id="Rf8366e3865d243eb" /><Relationship Type="http://schemas.openxmlformats.org/officeDocument/2006/relationships/image" Target="/word/media/efac9f26-91a3-4f90-b6af-a01fec3c830d.png" Id="R17baa1245aeb4be5" /></Relationships>
</file>