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ed5a098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40114992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San Paolo,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0633f99c421c" /><Relationship Type="http://schemas.openxmlformats.org/officeDocument/2006/relationships/numbering" Target="/word/numbering.xml" Id="Re5ba514d5fb04637" /><Relationship Type="http://schemas.openxmlformats.org/officeDocument/2006/relationships/settings" Target="/word/settings.xml" Id="R7829b93bf86f4855" /><Relationship Type="http://schemas.openxmlformats.org/officeDocument/2006/relationships/image" Target="/word/media/b519183d-49c2-4d51-932b-fe56fa0b15a8.png" Id="Rd8140114992c44d0" /></Relationships>
</file>