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0a92eb49e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aa4d01af9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3af44edf741f1" /><Relationship Type="http://schemas.openxmlformats.org/officeDocument/2006/relationships/numbering" Target="/word/numbering.xml" Id="R706c0e15107f42aa" /><Relationship Type="http://schemas.openxmlformats.org/officeDocument/2006/relationships/settings" Target="/word/settings.xml" Id="R1edb16dff8dc4d8d" /><Relationship Type="http://schemas.openxmlformats.org/officeDocument/2006/relationships/image" Target="/word/media/769f6336-91de-461d-bc8d-9ed78d57c0c9.png" Id="Rc10aa4d01af9412e" /></Relationships>
</file>